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2555/1/40 (FWD)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2590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ไอเอ็นจีประกันชีวิต จำกัด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4.12000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ไอเอ็นจีประกันชีวิต จำกัด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4.12000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4.12000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4.12000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4.12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