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ปี 5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24 มิถุนายน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24 พฤศจิกายน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พฤษภาคม และ 24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