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2564Q2PNDMRefinance200000000002021-02-172021-08-17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2564Q2PNDMRefinance200000000002021-02-172021-08-17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DM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กุมภาพันธ์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สิงหาคม 2564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