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27/85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LONG TERM LOAN FOR ON-LEND 2564/5/2/2 (SRT) (GSB) (นครปฐม-ชุมพร)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LONG TERM LOAN FOR ON-LEND 2564/5/2/2 (SRT) (GSB) (นครปฐม-ชุมพร)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27 สิงหาคม 2564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สิงหาคม 2564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สิงหาคม 2567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28 กุมภาพันธ์ และ 30 สิงหาคม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27 สิงหาคม 2564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