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LONG TERM LOAN FOR ONL FY B.E 2567/1/1 (BBL) (SRT) (Jira - Khon Khean)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LONG TERM LOAN FOR ONL FY B.E 2567/1/1 (BBL) (SRT) (Jira - Khon Khean)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2566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Term Loan)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5,000,000,000.00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15 พฤศจิกายน 2566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15 พฤศจิกายน 2570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15 พฤษภาคม และ 15 พฤศจิกายน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