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พ.ศ. 2564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6,769,000,000.00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27 กรกฎาคม 2564 - 27 กรกฎาคม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กรกฎาคม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27 มกราคม และ 27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