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ในปีงบประมาณพ.ศ. 2565 ครั้งที่ 3 (วงเงินที่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625,000,000.00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 เดือน (วันที่ 23 ธันวาคม 2564 - 23 สิงหาคม 2565)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23 ธันวาคม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