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การกู้เงินระยะยาวโดยการออกตั๋วสัญญาใช้เงิน (PN)ในปีงบประมาณ พ.ศ. 2565ครั้งที่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 ปี 8 เดือน (วันที่ 28 ธันวาคม 2564 - 28 สิงหาคม 2566)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28 ธันวาคม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28 มิถุนายน และ 28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