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 ช่วยเหลือกองทุนเพื่อการฟื้นฟูฯ)ในปีงบประมาณ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09 มีนาคม 2565 - 09 มีนาคม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มีนาคม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กันยายน และ 09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