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 เดือน (วันที่ 20 เมษายน 2565 - 20 กันยายน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เมษายน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