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 ช่วยเหลือกองทุนเพื่อการฟื้นฟูฯ ระยะที่สอง) ในปีงบประมาณ พ.ศ. 2568 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6 แห่งพระราชกำหนดให้อำนาจกระทรวงการคลังกู้เงินและ</w:t>
        <w:br/>
        <w:t>จัดการเงินกู้เพื่อช่วยเหลือกองทุนเพื่อการฟื้นฟูและพัฒนาระบบสถาบันการเงิน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ประกอบมาตรา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01 ตุลาคม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มาตรา 7 แห่ง พ.ร.ก. ช่วยเหลือกองทุนเพื่อการฟื้นฟูฯ ระยะที่สอง ได้ดำเนินการกู้เงิน</w:t>
        <w:br/>
        <w:t>เพื่อรองรับการปรับโครงสร้างหนี้ภายใต้ พ.ร.ก. ช่วยเหลือกองทุนเพื่อการฟื้นฟูฯ ระยะที่สอง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1,575,000,000.00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10 เดือน 22 วัน (วันที่ 19 ธันวาคม 2567 - 10 พฤศจิกายน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19 ธันวาคม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</w:t>
              <w:br/>
              <w:t>10 วันทำการก่อนหน้าวันเริ่มงวดการจ่ายดอกเบี้ยถัดไปหรือวันชำระคืนต้นเงินกู้ 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27 พฤศจิกายน 2567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