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การกู้เงินโดยการออกตั๋วสัญญาใช้เงินเพื่อให้กู้ต่อแก่การรถไฟแห่งประเทศไทยในปีงบประมาณ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5,329,015,644.67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4 เดือน 14 วัน (วันที่ 27 มิถุนายน 2568 - 10 พฤศจิกายน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 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 มิถุนายน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