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LONG TERM LOAN FOR ON-LEND 2564/5/2 (SRT) (GSB)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LONG TERM LOAN FOR ON-LEND 2564/5/2 (SRT) (GSB)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23 สิงหาคม 2564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23 สิงหาคม 2564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23 สิงหาคม 2567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และชำระดอกเบี้ยงวดสุดท้ายวันที่ 23 สิงหาคม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และ 23 สิงหาคม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