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PN 73/2567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20 ธันวาคม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(หนึ่งหมื่นห้าพันล้านบาทถ้วน) ให้แก่ธนาคารกรุงไทย จำกัด (มหาชน) ในวันที่ 10 พฤศจิกายน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0.15900 ต่อปี ให้แก่ธนาคารกรุงไทย จำกัด (มหาชน)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