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34/2568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17 มิถุนายน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9,000,000,000.00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(เก้าพันล้านบาทถ้วน) ให้แก่ธนาคารออมสิน ในวันที่ 10 มกราคม พ.ศ. 2572 และในระหว่างที่ตั๋วสัญญาใช้เงินมีอายุอยู่ กระทรวงการคลังจะชำระดอกเบี้ยใน Compounded THOR บวกด้วยร้อยละ 0.00000 ต่อปี ให้แก่ธนาคารออมสิน ปีละ 2 งวด ในวันที่ 10 มกราคม และ 10 กรกฎาคม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