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49/2568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27 สิงหาคม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มกราคม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0.00758 ต่อปี ให้แก่ธนาคารออมสิน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