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51/2568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05 กันยายน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ธนาคารออมสิน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25,000,000,000.00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(สองหมื่นห้าพันล้านบาทถ้วน) ให้แก่ธนาคารออมสิน ในวันที่ 10 สิงหาคม พ.ศ. 2572 และในระหว่างที่ตั๋วสัญญาใช้เงินมีอายุอยู่ กระทรวงการคลังจะชำระดอกเบี้ยใน Compounded THOR บวกด้วยร้อยละ 0.00550 ต่อปี ให้แก่ธนาคารออมสิน ปีละ 2 งวด ในวันที่ 10 กุมภาพันธ์ และ 10 สิงหาคม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นายธีรลักษ์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